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A1" w:rsidRPr="006954D3" w:rsidRDefault="006954D3" w:rsidP="006954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4570995</wp:posOffset>
                </wp:positionH>
                <wp:positionV relativeFrom="paragraph">
                  <wp:posOffset>479425</wp:posOffset>
                </wp:positionV>
                <wp:extent cx="1539433" cy="416688"/>
                <wp:effectExtent l="0" t="0" r="381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433" cy="4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4D3" w:rsidRPr="0068652C" w:rsidRDefault="006954D3">
                            <w:r w:rsidRPr="0068652C">
                              <w:rPr>
                                <w:sz w:val="48"/>
                                <w:szCs w:val="48"/>
                              </w:rPr>
                              <w:t>Stewards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9pt;margin-top:37.75pt;width:121.2pt;height:3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" fillcolor="white [3201]" stroked="f" strokeweight=".5pt">
                <v:textbox>
                  <w:txbxContent>
                    <w:p w:rsidR="006954D3" w:rsidRPr="0068652C" w:rsidRDefault="006954D3">
                      <w:r w:rsidRPr="0068652C">
                        <w:rPr>
                          <w:sz w:val="48"/>
                          <w:szCs w:val="48"/>
                        </w:rPr>
                        <w:t>Stewards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2" name="Picture 2" descr="Stewards_Logo-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wards_Logo-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95959" w:themeColor="text1" w:themeTint="A6"/>
          <w:sz w:val="48"/>
          <w:szCs w:val="48"/>
        </w:rPr>
        <w:t xml:space="preserve">                                          </w:t>
      </w:r>
    </w:p>
    <w:p w:rsidR="00AA04A1" w:rsidRPr="0068652C" w:rsidRDefault="00E86688" w:rsidP="006954D3">
      <w:pPr>
        <w:jc w:val="center"/>
        <w:rPr>
          <w:b/>
          <w:sz w:val="40"/>
          <w:szCs w:val="40"/>
        </w:rPr>
      </w:pPr>
      <w:r w:rsidRPr="0068652C">
        <w:rPr>
          <w:b/>
          <w:sz w:val="40"/>
          <w:szCs w:val="40"/>
        </w:rPr>
        <w:t>Direct Deposit Agreement Form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A04A1" w:rsidTr="00135591"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AA04A1" w:rsidRPr="00AA04A1" w:rsidRDefault="00AA04A1" w:rsidP="001F2314">
            <w:pPr>
              <w:jc w:val="center"/>
              <w:rPr>
                <w:b/>
                <w:sz w:val="28"/>
                <w:szCs w:val="28"/>
              </w:rPr>
            </w:pPr>
            <w:r w:rsidRPr="0068652C">
              <w:rPr>
                <w:b/>
                <w:sz w:val="28"/>
                <w:szCs w:val="28"/>
              </w:rPr>
              <w:t>Authorization Agreement</w:t>
            </w:r>
          </w:p>
        </w:tc>
      </w:tr>
      <w:tr w:rsidR="00AA04A1" w:rsidTr="00E86688">
        <w:tc>
          <w:tcPr>
            <w:tcW w:w="9576" w:type="dxa"/>
          </w:tcPr>
          <w:p w:rsidR="00AA04A1" w:rsidRPr="00AA04A1" w:rsidRDefault="00AA04A1" w:rsidP="003F0DBE">
            <w:pPr>
              <w:jc w:val="both"/>
              <w:rPr>
                <w:sz w:val="24"/>
                <w:szCs w:val="24"/>
              </w:rPr>
            </w:pPr>
          </w:p>
          <w:p w:rsidR="00AA04A1" w:rsidRPr="00AA04A1" w:rsidRDefault="006954D3" w:rsidP="003F0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hereby authorize Stewards</w:t>
            </w:r>
            <w:r w:rsidR="00AA04A1" w:rsidRPr="00AA04A1">
              <w:rPr>
                <w:sz w:val="24"/>
                <w:szCs w:val="24"/>
              </w:rPr>
              <w:t xml:space="preserve"> to initiate automatic deposits to my account at the financial institution named below.</w:t>
            </w:r>
          </w:p>
          <w:p w:rsidR="00AA04A1" w:rsidRPr="00AA04A1" w:rsidRDefault="00AA04A1" w:rsidP="003F0DBE">
            <w:pPr>
              <w:jc w:val="both"/>
              <w:rPr>
                <w:sz w:val="24"/>
                <w:szCs w:val="24"/>
              </w:rPr>
            </w:pPr>
          </w:p>
          <w:p w:rsidR="00AA04A1" w:rsidRPr="00AA04A1" w:rsidRDefault="00AA04A1" w:rsidP="003F0DBE">
            <w:pPr>
              <w:jc w:val="both"/>
              <w:rPr>
                <w:sz w:val="24"/>
                <w:szCs w:val="24"/>
              </w:rPr>
            </w:pPr>
            <w:r w:rsidRPr="00AA04A1">
              <w:rPr>
                <w:sz w:val="24"/>
                <w:szCs w:val="24"/>
              </w:rPr>
              <w:t>Further, I</w:t>
            </w:r>
            <w:r w:rsidR="006954D3">
              <w:rPr>
                <w:sz w:val="24"/>
                <w:szCs w:val="24"/>
              </w:rPr>
              <w:t xml:space="preserve"> agree not to hold Stewards</w:t>
            </w:r>
            <w:r w:rsidRPr="00AA04A1">
              <w:rPr>
                <w:sz w:val="24"/>
                <w:szCs w:val="24"/>
              </w:rPr>
              <w:t xml:space="preserve"> responsible for any delay or loss of funds due to incorrect or incomplete information supplied by me or by my financial institution in depositing funds to my account.</w:t>
            </w:r>
          </w:p>
          <w:p w:rsidR="00AA04A1" w:rsidRPr="00AA04A1" w:rsidRDefault="00AA04A1" w:rsidP="003F0DBE">
            <w:pPr>
              <w:jc w:val="both"/>
              <w:rPr>
                <w:sz w:val="24"/>
                <w:szCs w:val="24"/>
              </w:rPr>
            </w:pPr>
          </w:p>
          <w:p w:rsidR="00AA04A1" w:rsidRPr="00AA04A1" w:rsidRDefault="00AA04A1" w:rsidP="003F0DBE">
            <w:pPr>
              <w:jc w:val="both"/>
              <w:rPr>
                <w:sz w:val="24"/>
                <w:szCs w:val="24"/>
              </w:rPr>
            </w:pPr>
            <w:r w:rsidRPr="00AA04A1">
              <w:rPr>
                <w:sz w:val="24"/>
                <w:szCs w:val="24"/>
              </w:rPr>
              <w:t>This agreement will rema</w:t>
            </w:r>
            <w:r w:rsidR="006954D3">
              <w:rPr>
                <w:sz w:val="24"/>
                <w:szCs w:val="24"/>
              </w:rPr>
              <w:t>in in effect until Stewards</w:t>
            </w:r>
            <w:r w:rsidRPr="00AA04A1">
              <w:rPr>
                <w:sz w:val="24"/>
                <w:szCs w:val="24"/>
              </w:rPr>
              <w:t xml:space="preserve"> receives a written notice of cancellation from me or my financial institution, or until I submit a new direct deposit form.</w:t>
            </w:r>
          </w:p>
          <w:p w:rsidR="00AA04A1" w:rsidRPr="00AA04A1" w:rsidRDefault="00AA04A1" w:rsidP="00AA04A1">
            <w:pPr>
              <w:rPr>
                <w:sz w:val="28"/>
                <w:szCs w:val="28"/>
              </w:rPr>
            </w:pPr>
          </w:p>
        </w:tc>
      </w:tr>
      <w:tr w:rsidR="00AA04A1" w:rsidTr="00135591"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AA04A1" w:rsidRPr="00AA04A1" w:rsidRDefault="00AA04A1" w:rsidP="001F2314">
            <w:pPr>
              <w:tabs>
                <w:tab w:val="center" w:pos="4680"/>
              </w:tabs>
              <w:jc w:val="center"/>
              <w:rPr>
                <w:b/>
                <w:sz w:val="28"/>
                <w:szCs w:val="28"/>
              </w:rPr>
            </w:pPr>
            <w:r w:rsidRPr="0068652C">
              <w:rPr>
                <w:b/>
                <w:sz w:val="28"/>
                <w:szCs w:val="28"/>
              </w:rPr>
              <w:t>Account Information</w:t>
            </w:r>
          </w:p>
        </w:tc>
      </w:tr>
      <w:tr w:rsidR="00AA04A1" w:rsidTr="00E86688">
        <w:tc>
          <w:tcPr>
            <w:tcW w:w="9576" w:type="dxa"/>
          </w:tcPr>
          <w:p w:rsidR="00AA04A1" w:rsidRDefault="00AA04A1" w:rsidP="00AA04A1">
            <w:pPr>
              <w:rPr>
                <w:b/>
                <w:sz w:val="24"/>
                <w:szCs w:val="24"/>
              </w:rPr>
            </w:pPr>
          </w:p>
          <w:p w:rsidR="00AA04A1" w:rsidRDefault="00AA04A1" w:rsidP="00AA0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Financial Institution:     _______________________________</w:t>
            </w:r>
          </w:p>
          <w:p w:rsidR="00AA04A1" w:rsidRDefault="00AA04A1" w:rsidP="00AA04A1">
            <w:pPr>
              <w:rPr>
                <w:sz w:val="24"/>
                <w:szCs w:val="24"/>
              </w:rPr>
            </w:pPr>
          </w:p>
          <w:p w:rsidR="00AA04A1" w:rsidRDefault="00AA04A1" w:rsidP="00AA0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Routing Number:                           _______________________________</w:t>
            </w:r>
          </w:p>
          <w:p w:rsidR="00AA04A1" w:rsidRDefault="00AA04A1" w:rsidP="00AA04A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A04A1" w:rsidRDefault="00AA04A1" w:rsidP="00AA04A1">
            <w:pPr>
              <w:tabs>
                <w:tab w:val="left" w:pos="80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 Number:                          _______________________________ </w:t>
            </w:r>
            <w:r w:rsidR="00E86688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22000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6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Checking</w:t>
            </w:r>
            <w:r w:rsidR="001F231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05010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Savings</w:t>
            </w:r>
          </w:p>
          <w:p w:rsidR="001F2314" w:rsidRPr="00AA04A1" w:rsidRDefault="001F2314" w:rsidP="00AA04A1">
            <w:pPr>
              <w:tabs>
                <w:tab w:val="left" w:pos="8078"/>
              </w:tabs>
              <w:rPr>
                <w:sz w:val="24"/>
                <w:szCs w:val="24"/>
              </w:rPr>
            </w:pPr>
          </w:p>
        </w:tc>
      </w:tr>
      <w:tr w:rsidR="00AA04A1" w:rsidTr="00135591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AA04A1" w:rsidRPr="00AA04A1" w:rsidRDefault="00135591" w:rsidP="001F2314">
            <w:pPr>
              <w:jc w:val="center"/>
              <w:rPr>
                <w:b/>
                <w:sz w:val="28"/>
                <w:szCs w:val="28"/>
              </w:rPr>
            </w:pPr>
            <w:r w:rsidRPr="0068652C">
              <w:rPr>
                <w:b/>
                <w:sz w:val="28"/>
                <w:szCs w:val="28"/>
              </w:rPr>
              <w:t>Account Holder Information</w:t>
            </w:r>
          </w:p>
        </w:tc>
      </w:tr>
      <w:tr w:rsidR="00135591" w:rsidTr="00E86688">
        <w:trPr>
          <w:trHeight w:val="881"/>
        </w:trPr>
        <w:tc>
          <w:tcPr>
            <w:tcW w:w="9576" w:type="dxa"/>
          </w:tcPr>
          <w:p w:rsidR="00135591" w:rsidRDefault="00135591" w:rsidP="00AA04A1">
            <w:pPr>
              <w:rPr>
                <w:b/>
                <w:sz w:val="28"/>
                <w:szCs w:val="28"/>
              </w:rPr>
            </w:pPr>
          </w:p>
          <w:p w:rsidR="00135591" w:rsidRDefault="00135591" w:rsidP="00135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Account Holder/Facility:  __________________________________________________</w:t>
            </w:r>
          </w:p>
          <w:p w:rsidR="00135591" w:rsidRDefault="00135591" w:rsidP="00AA04A1">
            <w:pPr>
              <w:rPr>
                <w:sz w:val="24"/>
                <w:szCs w:val="24"/>
              </w:rPr>
            </w:pPr>
          </w:p>
          <w:p w:rsidR="00135591" w:rsidRDefault="00135591" w:rsidP="00135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   __________________________________________________</w:t>
            </w:r>
          </w:p>
          <w:p w:rsidR="00135591" w:rsidRDefault="00135591" w:rsidP="00135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__________________________________________________</w:t>
            </w:r>
          </w:p>
          <w:p w:rsidR="00135591" w:rsidRDefault="00135591" w:rsidP="00AA04A1">
            <w:pPr>
              <w:rPr>
                <w:sz w:val="24"/>
                <w:szCs w:val="24"/>
              </w:rPr>
            </w:pPr>
          </w:p>
          <w:p w:rsidR="00135591" w:rsidRDefault="00135591" w:rsidP="00135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  __________________________________________________</w:t>
            </w:r>
          </w:p>
          <w:p w:rsidR="00135591" w:rsidRPr="00135591" w:rsidRDefault="00135591" w:rsidP="00AA04A1">
            <w:pPr>
              <w:rPr>
                <w:sz w:val="24"/>
                <w:szCs w:val="24"/>
              </w:rPr>
            </w:pPr>
          </w:p>
        </w:tc>
      </w:tr>
      <w:tr w:rsidR="00135591" w:rsidTr="00135591">
        <w:trPr>
          <w:trHeight w:val="314"/>
        </w:trPr>
        <w:tc>
          <w:tcPr>
            <w:tcW w:w="9576" w:type="dxa"/>
            <w:shd w:val="clear" w:color="auto" w:fill="D9D9D9" w:themeFill="background1" w:themeFillShade="D9"/>
          </w:tcPr>
          <w:p w:rsidR="00135591" w:rsidRDefault="00135591" w:rsidP="00135591">
            <w:pPr>
              <w:jc w:val="center"/>
              <w:rPr>
                <w:b/>
                <w:sz w:val="28"/>
                <w:szCs w:val="28"/>
              </w:rPr>
            </w:pPr>
            <w:r w:rsidRPr="006B5F3E">
              <w:rPr>
                <w:b/>
                <w:color w:val="595959" w:themeColor="text1" w:themeTint="A6"/>
                <w:sz w:val="28"/>
                <w:szCs w:val="28"/>
              </w:rPr>
              <w:t>Signature</w:t>
            </w:r>
          </w:p>
        </w:tc>
      </w:tr>
      <w:tr w:rsidR="00AA04A1" w:rsidTr="00E86688">
        <w:trPr>
          <w:trHeight w:val="881"/>
        </w:trPr>
        <w:tc>
          <w:tcPr>
            <w:tcW w:w="9576" w:type="dxa"/>
          </w:tcPr>
          <w:p w:rsidR="00AA04A1" w:rsidRDefault="00AA04A1" w:rsidP="00AA04A1">
            <w:pPr>
              <w:rPr>
                <w:b/>
                <w:sz w:val="28"/>
                <w:szCs w:val="28"/>
              </w:rPr>
            </w:pPr>
          </w:p>
          <w:p w:rsidR="001F2314" w:rsidRDefault="001F2314" w:rsidP="00AA0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 (Primary):  _______________________</w:t>
            </w:r>
            <w:r w:rsidR="0013559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  Date: ____</w:t>
            </w:r>
            <w:r w:rsidR="001355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</w:t>
            </w:r>
          </w:p>
          <w:p w:rsidR="001F2314" w:rsidRDefault="001F2314" w:rsidP="00AA04A1">
            <w:pPr>
              <w:rPr>
                <w:sz w:val="24"/>
                <w:szCs w:val="24"/>
              </w:rPr>
            </w:pPr>
          </w:p>
          <w:p w:rsidR="001F2314" w:rsidRPr="001F2314" w:rsidRDefault="001F2314" w:rsidP="00AA0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 (Joint):       __________________</w:t>
            </w:r>
            <w:r w:rsidR="0013559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  Date:  _</w:t>
            </w:r>
            <w:r w:rsidR="001355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</w:t>
            </w:r>
          </w:p>
        </w:tc>
      </w:tr>
    </w:tbl>
    <w:p w:rsidR="00AA04A1" w:rsidRDefault="00AA04A1" w:rsidP="00AA04A1">
      <w:pPr>
        <w:rPr>
          <w:b/>
          <w:sz w:val="10"/>
          <w:szCs w:val="10"/>
        </w:rPr>
      </w:pPr>
    </w:p>
    <w:p w:rsidR="006954D3" w:rsidRDefault="006954D3" w:rsidP="00AA04A1">
      <w:pPr>
        <w:rPr>
          <w:b/>
          <w:sz w:val="10"/>
          <w:szCs w:val="10"/>
        </w:rPr>
      </w:pPr>
    </w:p>
    <w:p w:rsidR="006954D3" w:rsidRPr="006954D3" w:rsidRDefault="006954D3" w:rsidP="006954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023AB" wp14:editId="1D652220">
                <wp:simplePos x="0" y="0"/>
                <wp:positionH relativeFrom="column">
                  <wp:posOffset>4570995</wp:posOffset>
                </wp:positionH>
                <wp:positionV relativeFrom="paragraph">
                  <wp:posOffset>479425</wp:posOffset>
                </wp:positionV>
                <wp:extent cx="1539433" cy="416688"/>
                <wp:effectExtent l="0" t="0" r="381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433" cy="4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4D3" w:rsidRPr="0068652C" w:rsidRDefault="006954D3" w:rsidP="006954D3">
                            <w:r w:rsidRPr="0068652C">
                              <w:rPr>
                                <w:sz w:val="48"/>
                                <w:szCs w:val="48"/>
                              </w:rPr>
                              <w:t>Stewards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59.9pt;margin-top:37.75pt;width:121.2pt;height:3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" fillcolor="white [3201]" stroked="f" strokeweight=".5pt">
                <v:textbox>
                  <w:txbxContent>
                    <w:p w:rsidR="006954D3" w:rsidRPr="0068652C" w:rsidRDefault="006954D3" w:rsidP="006954D3">
                      <w:r w:rsidRPr="0068652C">
                        <w:rPr>
                          <w:sz w:val="48"/>
                          <w:szCs w:val="48"/>
                        </w:rPr>
                        <w:t>Stewards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DAF8A5" wp14:editId="2A81B5AC">
            <wp:extent cx="1371600" cy="1371600"/>
            <wp:effectExtent l="0" t="0" r="0" b="0"/>
            <wp:docPr id="6" name="Picture 6" descr="Stewards_Logo-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wards_Logo-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95959" w:themeColor="text1" w:themeTint="A6"/>
          <w:sz w:val="48"/>
          <w:szCs w:val="48"/>
        </w:rPr>
        <w:t xml:space="preserve">                                          </w:t>
      </w:r>
    </w:p>
    <w:p w:rsidR="006954D3" w:rsidRPr="0068652C" w:rsidRDefault="006954D3" w:rsidP="006954D3">
      <w:pPr>
        <w:jc w:val="center"/>
        <w:rPr>
          <w:b/>
          <w:sz w:val="40"/>
          <w:szCs w:val="40"/>
        </w:rPr>
      </w:pPr>
      <w:r w:rsidRPr="0068652C">
        <w:rPr>
          <w:b/>
          <w:sz w:val="40"/>
          <w:szCs w:val="40"/>
        </w:rPr>
        <w:t>Individual Checking Account</w:t>
      </w:r>
    </w:p>
    <w:p w:rsidR="006954D3" w:rsidRDefault="006954D3" w:rsidP="006954D3">
      <w:pPr>
        <w:jc w:val="center"/>
        <w:rPr>
          <w:b/>
          <w:sz w:val="24"/>
          <w:szCs w:val="24"/>
        </w:rPr>
      </w:pPr>
    </w:p>
    <w:p w:rsidR="006954D3" w:rsidRPr="0068652C" w:rsidRDefault="006954D3" w:rsidP="006954D3">
      <w:pPr>
        <w:rPr>
          <w:sz w:val="36"/>
          <w:szCs w:val="36"/>
        </w:rPr>
      </w:pPr>
      <w:r w:rsidRPr="0068652C">
        <w:rPr>
          <w:b/>
          <w:sz w:val="40"/>
          <w:szCs w:val="40"/>
          <w:u w:val="single"/>
        </w:rPr>
        <w:t>Client:</w:t>
      </w:r>
      <w:r>
        <w:rPr>
          <w:b/>
          <w:sz w:val="24"/>
          <w:szCs w:val="24"/>
        </w:rPr>
        <w:t xml:space="preserve"> </w:t>
      </w:r>
      <w:r w:rsidRPr="0068652C">
        <w:rPr>
          <w:sz w:val="36"/>
          <w:szCs w:val="36"/>
        </w:rPr>
        <w:t>Take this form to the bank to set up an individual checking account. This</w:t>
      </w:r>
      <w:r w:rsidR="0068652C" w:rsidRPr="0068652C">
        <w:rPr>
          <w:sz w:val="36"/>
          <w:szCs w:val="36"/>
        </w:rPr>
        <w:t xml:space="preserve"> will be your account, not a Stewards account.</w:t>
      </w:r>
    </w:p>
    <w:p w:rsidR="0068652C" w:rsidRPr="0068652C" w:rsidRDefault="0068652C" w:rsidP="006954D3">
      <w:pPr>
        <w:rPr>
          <w:b/>
          <w:sz w:val="36"/>
          <w:szCs w:val="36"/>
        </w:rPr>
      </w:pPr>
      <w:r w:rsidRPr="0068652C">
        <w:rPr>
          <w:b/>
          <w:sz w:val="36"/>
          <w:szCs w:val="36"/>
        </w:rPr>
        <w:t>Please take the following with you to the bank:</w:t>
      </w:r>
    </w:p>
    <w:p w:rsidR="0068652C" w:rsidRPr="0068652C" w:rsidRDefault="0068652C" w:rsidP="0068652C">
      <w:pPr>
        <w:spacing w:after="0" w:line="240" w:lineRule="auto"/>
        <w:rPr>
          <w:sz w:val="36"/>
          <w:szCs w:val="36"/>
        </w:rPr>
      </w:pPr>
      <w:r w:rsidRPr="0068652C">
        <w:rPr>
          <w:sz w:val="36"/>
          <w:szCs w:val="36"/>
        </w:rPr>
        <w:tab/>
        <w:t xml:space="preserve">-This form </w:t>
      </w:r>
    </w:p>
    <w:p w:rsidR="0068652C" w:rsidRPr="0068652C" w:rsidRDefault="0068652C" w:rsidP="0068652C">
      <w:pPr>
        <w:spacing w:line="480" w:lineRule="auto"/>
        <w:rPr>
          <w:sz w:val="36"/>
          <w:szCs w:val="36"/>
        </w:rPr>
      </w:pPr>
      <w:r w:rsidRPr="0068652C">
        <w:rPr>
          <w:sz w:val="36"/>
          <w:szCs w:val="36"/>
        </w:rPr>
        <w:tab/>
        <w:t>-California Issued Identification Card</w:t>
      </w:r>
    </w:p>
    <w:p w:rsidR="0068652C" w:rsidRPr="0068652C" w:rsidRDefault="0068652C" w:rsidP="0068652C">
      <w:pPr>
        <w:spacing w:line="480" w:lineRule="auto"/>
        <w:rPr>
          <w:sz w:val="36"/>
          <w:szCs w:val="36"/>
        </w:rPr>
      </w:pPr>
      <w:r w:rsidRPr="0068652C">
        <w:rPr>
          <w:b/>
          <w:sz w:val="40"/>
          <w:szCs w:val="40"/>
          <w:u w:val="single"/>
        </w:rPr>
        <w:t>Bank Representative:</w:t>
      </w:r>
      <w:r>
        <w:rPr>
          <w:sz w:val="24"/>
          <w:szCs w:val="24"/>
        </w:rPr>
        <w:t xml:space="preserve"> </w:t>
      </w:r>
      <w:r w:rsidRPr="0068652C">
        <w:rPr>
          <w:sz w:val="36"/>
          <w:szCs w:val="36"/>
        </w:rPr>
        <w:t>Please set up account as follows:</w:t>
      </w:r>
    </w:p>
    <w:p w:rsidR="0068652C" w:rsidRPr="0068652C" w:rsidRDefault="0068652C" w:rsidP="0068652C">
      <w:pPr>
        <w:spacing w:after="0" w:line="240" w:lineRule="auto"/>
        <w:rPr>
          <w:sz w:val="36"/>
          <w:szCs w:val="36"/>
        </w:rPr>
      </w:pPr>
      <w:r w:rsidRPr="0068652C">
        <w:rPr>
          <w:sz w:val="36"/>
          <w:szCs w:val="36"/>
        </w:rPr>
        <w:tab/>
        <w:t>-NO Debit Card Overdraft Services (DCOS)</w:t>
      </w:r>
    </w:p>
    <w:p w:rsidR="0068652C" w:rsidRPr="0068652C" w:rsidRDefault="0068652C" w:rsidP="0068652C">
      <w:pPr>
        <w:spacing w:after="0" w:line="240" w:lineRule="auto"/>
        <w:rPr>
          <w:sz w:val="36"/>
          <w:szCs w:val="36"/>
        </w:rPr>
      </w:pPr>
      <w:r w:rsidRPr="0068652C">
        <w:rPr>
          <w:sz w:val="36"/>
          <w:szCs w:val="36"/>
        </w:rPr>
        <w:tab/>
        <w:t>-NO Checks Issued</w:t>
      </w:r>
    </w:p>
    <w:p w:rsidR="0068652C" w:rsidRPr="0068652C" w:rsidRDefault="0068652C" w:rsidP="0068652C">
      <w:pPr>
        <w:spacing w:line="480" w:lineRule="auto"/>
        <w:rPr>
          <w:sz w:val="36"/>
          <w:szCs w:val="36"/>
        </w:rPr>
      </w:pPr>
      <w:r w:rsidRPr="0068652C">
        <w:rPr>
          <w:sz w:val="36"/>
          <w:szCs w:val="36"/>
        </w:rPr>
        <w:tab/>
        <w:t>-</w:t>
      </w:r>
      <w:proofErr w:type="spellStart"/>
      <w:r w:rsidRPr="0068652C">
        <w:rPr>
          <w:sz w:val="36"/>
          <w:szCs w:val="36"/>
        </w:rPr>
        <w:t>Stand alone</w:t>
      </w:r>
      <w:proofErr w:type="spellEnd"/>
      <w:r w:rsidRPr="0068652C">
        <w:rPr>
          <w:sz w:val="36"/>
          <w:szCs w:val="36"/>
        </w:rPr>
        <w:t xml:space="preserve"> Checking Account with ONE Debit Card</w:t>
      </w:r>
    </w:p>
    <w:p w:rsidR="0068652C" w:rsidRPr="0068652C" w:rsidRDefault="0068652C" w:rsidP="0068652C">
      <w:pPr>
        <w:spacing w:line="480" w:lineRule="auto"/>
        <w:rPr>
          <w:b/>
          <w:sz w:val="40"/>
          <w:szCs w:val="40"/>
        </w:rPr>
      </w:pPr>
      <w:r w:rsidRPr="0068652C">
        <w:rPr>
          <w:b/>
          <w:sz w:val="40"/>
          <w:szCs w:val="40"/>
        </w:rPr>
        <w:t>Please fill out Direct Deposit Agreement.</w:t>
      </w:r>
    </w:p>
    <w:sectPr w:rsidR="0068652C" w:rsidRPr="0068652C" w:rsidSect="001355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A1"/>
    <w:rsid w:val="00135591"/>
    <w:rsid w:val="001F2314"/>
    <w:rsid w:val="003C7D3E"/>
    <w:rsid w:val="003F0DBE"/>
    <w:rsid w:val="0068652C"/>
    <w:rsid w:val="006954D3"/>
    <w:rsid w:val="006B5F3E"/>
    <w:rsid w:val="00AA04A1"/>
    <w:rsid w:val="00B54866"/>
    <w:rsid w:val="00E55FF7"/>
    <w:rsid w:val="00E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E21C-915E-4A38-9613-DFDCD156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D5A30BEE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 Garcia</dc:creator>
  <cp:lastModifiedBy>Janet Aguirre</cp:lastModifiedBy>
  <cp:revision>2</cp:revision>
  <cp:lastPrinted>2018-04-18T23:10:00Z</cp:lastPrinted>
  <dcterms:created xsi:type="dcterms:W3CDTF">2018-04-18T23:10:00Z</dcterms:created>
  <dcterms:modified xsi:type="dcterms:W3CDTF">2018-04-18T23:10:00Z</dcterms:modified>
</cp:coreProperties>
</file>